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2F7527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616521053"/>
              <w:placeholder>
                <w:docPart w:val="EF32C9F03749423FBB22CB13070318B8"/>
              </w:placeholder>
            </w:sdtPr>
            <w:sdtEndPr/>
            <w:sdtContent>
              <w:r w:rsidR="00A14CC4">
                <w:rPr>
                  <w:color w:val="000000"/>
                  <w:spacing w:val="11"/>
                  <w:sz w:val="23"/>
                  <w:szCs w:val="23"/>
                </w:rPr>
                <w:t>______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FE2779">
            <w:rPr>
              <w:sz w:val="23"/>
              <w:szCs w:val="23"/>
            </w:rPr>
            <w:t xml:space="preserve"> </w:t>
          </w:r>
          <w:r w:rsidR="00A14CC4">
            <w:rPr>
              <w:bCs/>
              <w:sz w:val="22"/>
              <w:szCs w:val="22"/>
            </w:rPr>
            <w:t>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2132045884"/>
              <w:placeholder>
                <w:docPart w:val="6202B0AE82584EB5AED7201AC8FE3DD5"/>
              </w:placeholder>
            </w:sdtPr>
            <w:sdtEndPr/>
            <w:sdtContent>
              <w:r w:rsidR="00FE2779">
                <w:rPr>
                  <w:rFonts w:ascii="Times New Roman" w:hAnsi="Times New Roman"/>
                  <w:b/>
                  <w:sz w:val="23"/>
                  <w:szCs w:val="23"/>
                </w:rPr>
                <w:t>выполнению работ</w:t>
              </w:r>
              <w:r w:rsidR="00FE2779" w:rsidRPr="002251B2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A14CC4">
                <w:rPr>
                  <w:rFonts w:ascii="Times New Roman" w:hAnsi="Times New Roman"/>
                  <w:b/>
                  <w:sz w:val="23"/>
                  <w:szCs w:val="23"/>
                </w:rPr>
                <w:t xml:space="preserve">по </w:t>
              </w:r>
              <w:r w:rsidR="00A14CC4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414F47" w:rsidRPr="00DF0409">
                <w:rPr>
                  <w:rFonts w:ascii="Times New Roman" w:hAnsi="Times New Roman"/>
                  <w:b/>
                  <w:szCs w:val="22"/>
                </w:rPr>
                <w:t xml:space="preserve">ремонту 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оборудования и </w:t>
              </w:r>
              <w:r w:rsidR="00414F47" w:rsidRPr="00DF0409">
                <w:rPr>
                  <w:rFonts w:ascii="Times New Roman" w:hAnsi="Times New Roman"/>
                  <w:b/>
                  <w:szCs w:val="22"/>
                </w:rPr>
                <w:t xml:space="preserve">трубопроводов </w:t>
              </w:r>
              <w:r w:rsidR="00285E87">
                <w:rPr>
                  <w:rFonts w:ascii="Times New Roman" w:hAnsi="Times New Roman"/>
                  <w:b/>
                  <w:szCs w:val="22"/>
                </w:rPr>
                <w:t xml:space="preserve">установки ГНЭ цех № 5 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в соответствии с </w:t>
              </w:r>
              <w:r w:rsidR="00FE277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ом работ перечислены в дефектных ведомостях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_____ , являющихся приложениями к настоящему договору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A14CC4" w:rsidRDefault="00A14CC4" w:rsidP="00A14C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A14CC4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861268620"/>
                    <w:placeholder>
                      <w:docPart w:val="53DB14C171CB4CAD913363F7D03094EB"/>
                    </w:placeholder>
                  </w:sdtPr>
                  <w:sdtEndPr/>
                  <w:sdtContent>
                    <w:p w:rsidR="00FE2779" w:rsidRDefault="00FE2779" w:rsidP="00FE2779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 даты подписания договора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 w:rsidR="00285E87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31 декабря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E2779" w:rsidRPr="00E726C9" w:rsidRDefault="00FE2779" w:rsidP="00FE2779">
                      <w:pPr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FE2779" w:rsidRDefault="00FE2779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3"/>
                          <w:szCs w:val="23"/>
                        </w:rPr>
                        <w:id w:val="783699041"/>
                        <w:placeholder>
                          <w:docPart w:val="B01D33D7C5C8499B81BC75DCD7614D3E"/>
                        </w:placeholder>
                      </w:sdtPr>
                      <w:sdtEndPr/>
                      <w:sdtContent>
                        <w:p w:rsidR="004E2F72" w:rsidRPr="00FE2779" w:rsidRDefault="00FE2779" w:rsidP="00FE2779">
                          <w:pPr>
                            <w:pStyle w:val="ae"/>
                            <w:spacing w:before="0"/>
                            <w:ind w:left="0" w:firstLine="567"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 w:rsidRPr="004E2F72"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    </w:r>
                          <w:r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2F752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4370B6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</w:t>
                  </w:r>
                  <w:r w:rsidR="00A14CC4">
                    <w:rPr>
                      <w:sz w:val="23"/>
                      <w:szCs w:val="23"/>
                    </w:rPr>
                    <w:t>оставляет _____ руб., в т.ч. НДС _____</w:t>
                  </w:r>
                  <w:r w:rsidR="00FE2779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3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>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1804966210"/>
                      <w:placeholder>
                        <w:docPart w:val="E9A7707AE2914CE3888A3BBA26D9E64E"/>
                      </w:placeholder>
                    </w:sdtPr>
                    <w:sdtEndPr/>
                    <w:sdtContent>
                      <w:r w:rsidR="00414F47" w:rsidRPr="00417F4D">
                        <w:rPr>
                          <w:sz w:val="24"/>
                          <w:szCs w:val="24"/>
                        </w:rPr>
                        <w:t>СП 16.13330.2011, СП 63.13330.2012, СП 70.13330.2012, СП 45.13330.2012, СП 75.13330.2011, СП 61.13330.2012, СП 126.13330.2012</w:t>
                      </w:r>
                      <w:r w:rsidR="00414F4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A14CC4" w:rsidRPr="00D02722">
                        <w:rPr>
                          <w:sz w:val="22"/>
                          <w:szCs w:val="22"/>
                        </w:rPr>
                        <w:t>Правила по охране труда в ст</w:t>
                      </w:r>
                      <w:r w:rsidR="00A14CC4">
                        <w:rPr>
                          <w:sz w:val="22"/>
                          <w:szCs w:val="22"/>
                        </w:rPr>
                        <w:t>роительстве, утв. приказом от 01.06.2015 г.</w:t>
                      </w:r>
                      <w:r w:rsidR="00A14CC4">
                        <w:rPr>
                          <w:sz w:val="23"/>
                          <w:szCs w:val="23"/>
                        </w:rPr>
                        <w:t xml:space="preserve"> </w:t>
                      </w:r>
                      <w:r w:rsidR="00414F47">
                        <w:rPr>
                          <w:sz w:val="23"/>
                          <w:szCs w:val="23"/>
                        </w:rPr>
                        <w:t>№ 336н.</w:t>
                      </w:r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 xml:space="preserve"> 9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>1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2F7527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«Арамис»,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A14CC4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285E87">
            <w:rPr>
              <w:sz w:val="23"/>
              <w:szCs w:val="23"/>
            </w:rPr>
            <w:t>31.12</w:t>
          </w:r>
          <w:r w:rsidR="00204D15">
            <w:rPr>
              <w:sz w:val="23"/>
              <w:szCs w:val="23"/>
            </w:rPr>
            <w:t>.2018</w:t>
          </w:r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FE2779" w:rsidRDefault="00FE2779" w:rsidP="00FE2779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</w:p>
                    <w:sdt>
                      <w:sdtP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id w:val="375980229"/>
                        <w:placeholder>
                          <w:docPart w:val="AEB5E302B8874CE0B654F47F629389E7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FE2779" w:rsidRPr="00DE6742" w:rsidRDefault="00FE2779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1. Сметные расчеты №№ 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_______</w:t>
                          </w: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FE2779" w:rsidRPr="00414F47" w:rsidRDefault="00FE2779" w:rsidP="00285E8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2. </w:t>
                          </w:r>
                          <w:r w:rsidR="00285E87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Дефектная ведомость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 на </w:t>
                          </w:r>
                          <w:r w:rsidR="00414F47">
                            <w:rPr>
                              <w:rFonts w:ascii="Times New Roman" w:hAnsi="Times New Roman"/>
                              <w:szCs w:val="22"/>
                            </w:rPr>
                            <w:t>ремонт</w:t>
                          </w:r>
                          <w:r w:rsidR="00414F47"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 </w:t>
                          </w:r>
                          <w:r w:rsidR="00285E87">
                            <w:rPr>
                              <w:rFonts w:ascii="Times New Roman" w:hAnsi="Times New Roman"/>
                              <w:szCs w:val="22"/>
                            </w:rPr>
                            <w:t>обо</w:t>
                          </w:r>
                          <w:bookmarkStart w:id="15" w:name="_GoBack"/>
                          <w:bookmarkEnd w:id="15"/>
                          <w:r w:rsidR="00285E87">
                            <w:rPr>
                              <w:rFonts w:ascii="Times New Roman" w:hAnsi="Times New Roman"/>
                              <w:szCs w:val="22"/>
                            </w:rPr>
                            <w:t xml:space="preserve">рудования и </w:t>
                          </w:r>
                          <w:r w:rsidR="00414F47"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трубопроводов </w:t>
                          </w:r>
                          <w:r w:rsidR="00285E87">
                            <w:rPr>
                              <w:rFonts w:ascii="Times New Roman" w:hAnsi="Times New Roman"/>
                              <w:szCs w:val="22"/>
                            </w:rPr>
                            <w:t>установки ГНЭ цех № 5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1B5158" w:rsidRPr="00204D15" w:rsidRDefault="00A14CC4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3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. </w:t>
                          </w:r>
                          <w:r w:rsidR="00FE2779" w:rsidRPr="00F23BD3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Шкала штрафных санкций в области ПБ, ОТ и ОС.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6542051"/>
                  <w:placeholder>
                    <w:docPart w:val="C81CA1C9D7DE4E9E8AB06ACE1576C0DC"/>
                  </w:placeholder>
                </w:sdtPr>
                <w:sdtEndPr>
                  <w:rPr>
                    <w:b/>
                  </w:rPr>
                </w:sdtEndPr>
                <w:sdtContent>
                  <w:p w:rsidR="001B5158" w:rsidRPr="00FE2779" w:rsidRDefault="00A14CC4" w:rsidP="00A14CC4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</w:t>
                    </w:r>
                  </w:p>
                </w:sdtContent>
              </w:sdt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527" w:rsidRDefault="002F7527" w:rsidP="00D736E8">
      <w:pPr>
        <w:spacing w:before="0"/>
      </w:pPr>
      <w:r>
        <w:separator/>
      </w:r>
    </w:p>
  </w:endnote>
  <w:endnote w:type="continuationSeparator" w:id="0">
    <w:p w:rsidR="002F7527" w:rsidRDefault="002F7527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E8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527" w:rsidRDefault="002F7527" w:rsidP="00D736E8">
      <w:pPr>
        <w:spacing w:before="0"/>
      </w:pPr>
      <w:r>
        <w:separator/>
      </w:r>
    </w:p>
  </w:footnote>
  <w:footnote w:type="continuationSeparator" w:id="0">
    <w:p w:rsidR="002F7527" w:rsidRDefault="002F7527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85E87"/>
    <w:rsid w:val="002C0E37"/>
    <w:rsid w:val="002C175C"/>
    <w:rsid w:val="002C305E"/>
    <w:rsid w:val="002C7B3A"/>
    <w:rsid w:val="002D127D"/>
    <w:rsid w:val="002D3275"/>
    <w:rsid w:val="002D72FF"/>
    <w:rsid w:val="002E6EE2"/>
    <w:rsid w:val="002F7527"/>
    <w:rsid w:val="0030036D"/>
    <w:rsid w:val="00301DE4"/>
    <w:rsid w:val="003044A7"/>
    <w:rsid w:val="00306608"/>
    <w:rsid w:val="00307249"/>
    <w:rsid w:val="00347CF8"/>
    <w:rsid w:val="003519C9"/>
    <w:rsid w:val="00371D55"/>
    <w:rsid w:val="003847EA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4F47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A4EB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3A0"/>
    <w:rsid w:val="009E736C"/>
    <w:rsid w:val="009F3292"/>
    <w:rsid w:val="009F60C0"/>
    <w:rsid w:val="009F7729"/>
    <w:rsid w:val="009F7EA4"/>
    <w:rsid w:val="00A121E1"/>
    <w:rsid w:val="00A144FA"/>
    <w:rsid w:val="00A14CC4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47D38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2C9F03749423FBB22CB1307031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EC447-1766-49A8-9A8A-8CAF7BA44A74}"/>
      </w:docPartPr>
      <w:docPartBody>
        <w:p w:rsidR="005A7D37" w:rsidRDefault="0083086E" w:rsidP="0083086E">
          <w:pPr>
            <w:pStyle w:val="EF32C9F03749423FBB22CB13070318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02B0AE82584EB5AED7201AC8FE3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959619-CB8A-4AB0-A310-4838F65CE871}"/>
      </w:docPartPr>
      <w:docPartBody>
        <w:p w:rsidR="005A7D37" w:rsidRDefault="0083086E" w:rsidP="0083086E">
          <w:pPr>
            <w:pStyle w:val="6202B0AE82584EB5AED7201AC8FE3D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DB14C171CB4CAD913363F7D0309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E5E75D-5B34-4BB4-8777-E699F0C062F1}"/>
      </w:docPartPr>
      <w:docPartBody>
        <w:p w:rsidR="005A7D37" w:rsidRDefault="0083086E" w:rsidP="0083086E">
          <w:pPr>
            <w:pStyle w:val="53DB14C171CB4CAD913363F7D03094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1D33D7C5C8499B81BC75DCD7614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93F6-C7C4-4CB3-8C3E-74302DCEF020}"/>
      </w:docPartPr>
      <w:docPartBody>
        <w:p w:rsidR="005A7D37" w:rsidRDefault="0083086E" w:rsidP="0083086E">
          <w:pPr>
            <w:pStyle w:val="B01D33D7C5C8499B81BC75DCD7614D3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5E302B8874CE0B654F47F629389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8DF5A7-AA2E-477D-B48B-6A0B4BDBD63B}"/>
      </w:docPartPr>
      <w:docPartBody>
        <w:p w:rsidR="005A7D37" w:rsidRDefault="0083086E" w:rsidP="0083086E">
          <w:pPr>
            <w:pStyle w:val="AEB5E302B8874CE0B654F47F629389E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CA1C9D7DE4E9E8AB06ACE1576C0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AF56B-2DC9-4E2A-B301-210B08C265A0}"/>
      </w:docPartPr>
      <w:docPartBody>
        <w:p w:rsidR="005A7D37" w:rsidRDefault="0083086E" w:rsidP="0083086E">
          <w:pPr>
            <w:pStyle w:val="C81CA1C9D7DE4E9E8AB06ACE1576C0D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A7707AE2914CE3888A3BBA26D9E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79A9-5838-4B20-8734-BF251D279221}"/>
      </w:docPartPr>
      <w:docPartBody>
        <w:p w:rsidR="00935529" w:rsidRDefault="005A7D37" w:rsidP="005A7D37">
          <w:pPr>
            <w:pStyle w:val="E9A7707AE2914CE3888A3BBA26D9E6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40F"/>
    <w:rsid w:val="001B66A6"/>
    <w:rsid w:val="001F4C4C"/>
    <w:rsid w:val="00206F35"/>
    <w:rsid w:val="002328E6"/>
    <w:rsid w:val="00243AC2"/>
    <w:rsid w:val="0025302A"/>
    <w:rsid w:val="002D7481"/>
    <w:rsid w:val="00322F15"/>
    <w:rsid w:val="00420DCB"/>
    <w:rsid w:val="005516AE"/>
    <w:rsid w:val="00553989"/>
    <w:rsid w:val="005A4856"/>
    <w:rsid w:val="005A7D37"/>
    <w:rsid w:val="00620C59"/>
    <w:rsid w:val="00627FF0"/>
    <w:rsid w:val="00651D05"/>
    <w:rsid w:val="00800CE7"/>
    <w:rsid w:val="00812A7D"/>
    <w:rsid w:val="0083086E"/>
    <w:rsid w:val="00866220"/>
    <w:rsid w:val="008A59DA"/>
    <w:rsid w:val="008D6718"/>
    <w:rsid w:val="00935529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DE1A74"/>
    <w:rsid w:val="00EA575C"/>
    <w:rsid w:val="00EB0223"/>
    <w:rsid w:val="00ED3806"/>
    <w:rsid w:val="00F03F6E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7D3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  <w:style w:type="paragraph" w:customStyle="1" w:styleId="44DF83B160D24E76910680FA47A58ECB">
    <w:name w:val="44DF83B160D24E76910680FA47A58ECB"/>
    <w:rsid w:val="0083086E"/>
    <w:pPr>
      <w:spacing w:after="160" w:line="259" w:lineRule="auto"/>
    </w:pPr>
  </w:style>
  <w:style w:type="paragraph" w:customStyle="1" w:styleId="EF32C9F03749423FBB22CB13070318B8">
    <w:name w:val="EF32C9F03749423FBB22CB13070318B8"/>
    <w:rsid w:val="0083086E"/>
    <w:pPr>
      <w:spacing w:after="160" w:line="259" w:lineRule="auto"/>
    </w:pPr>
  </w:style>
  <w:style w:type="paragraph" w:customStyle="1" w:styleId="6202B0AE82584EB5AED7201AC8FE3DD5">
    <w:name w:val="6202B0AE82584EB5AED7201AC8FE3DD5"/>
    <w:rsid w:val="0083086E"/>
    <w:pPr>
      <w:spacing w:after="160" w:line="259" w:lineRule="auto"/>
    </w:pPr>
  </w:style>
  <w:style w:type="paragraph" w:customStyle="1" w:styleId="53DB14C171CB4CAD913363F7D03094EB">
    <w:name w:val="53DB14C171CB4CAD913363F7D03094EB"/>
    <w:rsid w:val="0083086E"/>
    <w:pPr>
      <w:spacing w:after="160" w:line="259" w:lineRule="auto"/>
    </w:pPr>
  </w:style>
  <w:style w:type="paragraph" w:customStyle="1" w:styleId="B01D33D7C5C8499B81BC75DCD7614D3E">
    <w:name w:val="B01D33D7C5C8499B81BC75DCD7614D3E"/>
    <w:rsid w:val="0083086E"/>
    <w:pPr>
      <w:spacing w:after="160" w:line="259" w:lineRule="auto"/>
    </w:pPr>
  </w:style>
  <w:style w:type="paragraph" w:customStyle="1" w:styleId="AEB5E302B8874CE0B654F47F629389E7">
    <w:name w:val="AEB5E302B8874CE0B654F47F629389E7"/>
    <w:rsid w:val="0083086E"/>
    <w:pPr>
      <w:spacing w:after="160" w:line="259" w:lineRule="auto"/>
    </w:pPr>
  </w:style>
  <w:style w:type="paragraph" w:customStyle="1" w:styleId="C81CA1C9D7DE4E9E8AB06ACE1576C0DC">
    <w:name w:val="C81CA1C9D7DE4E9E8AB06ACE1576C0DC"/>
    <w:rsid w:val="0083086E"/>
    <w:pPr>
      <w:spacing w:after="160" w:line="259" w:lineRule="auto"/>
    </w:pPr>
  </w:style>
  <w:style w:type="paragraph" w:customStyle="1" w:styleId="E9A7707AE2914CE3888A3BBA26D9E64E">
    <w:name w:val="E9A7707AE2914CE3888A3BBA26D9E64E"/>
    <w:rsid w:val="005A7D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730DF-CADD-4C85-A0A0-EEDAE078B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5040</Words>
  <Characters>28732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14</cp:revision>
  <cp:lastPrinted>2017-08-29T06:10:00Z</cp:lastPrinted>
  <dcterms:created xsi:type="dcterms:W3CDTF">2017-08-25T06:38:00Z</dcterms:created>
  <dcterms:modified xsi:type="dcterms:W3CDTF">2018-01-26T10:01:00Z</dcterms:modified>
</cp:coreProperties>
</file>